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ERZLW1025</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10/25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Lüftungsgeräte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Das mobile Lüftungsgerät ERZLW1025 ist ein transportabler Lüfter mit 25 kW Heiz- und 10 kW Kühlleistung zum Anschluss an unsere mobilen Heizzentralen und mobilen Kaltwassersätze. Somit ist es sowohl zur Beheizung, als auch zur Klimatisierung von Baustellen, Hallen, Zelten, uvm. geeignet. Bauwerke können sparsam mit Wärme versorgt und verschiedenste Bereiche flexibel klimatisiert werden. Das Gerät arbeitet im Umluftbetrieb, wodurch keine Abgasemissionen im Gebäude entstehen. Durch das fahrbare Transportgestell sind die Geräte extrem flexibel. Am Lüfter selbst ist eine Temperatur- und Drehzahlregelung angebracht, ein weiterer Vorteil ist die Stromversorgung mit 230 V.</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Lüftungsgeräte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Lüftungsgerät, Kühlen+Heizen 10+25 kW ERZLW1025, 10 kW Kühlen, 25 kW Heizen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ERZLW1025V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DN25 10 m ERZVL2510GK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3-fach ERZVT253</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6-fach ERZVT256</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Anschlusskabel 230 V/16 A, 10 m ERZEK1610SK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Anschlusskabel 230 V/16 A, 20 m ERZEK1620SK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