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1868526" w:rsidR="00DA7DA4" w:rsidRPr="00F60B52" w:rsidRDefault="00592B02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Au</w:t>
      </w:r>
      <w:r w:rsidR="003F684D">
        <w:rPr>
          <w:rFonts w:ascii="Bould" w:hAnsi="Bould"/>
          <w:b/>
          <w:bCs/>
          <w:color w:val="222A35" w:themeColor="text2" w:themeShade="80"/>
          <w:sz w:val="24"/>
          <w:szCs w:val="24"/>
        </w:rPr>
        <w:t>s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schreibungstext</w:t>
      </w:r>
    </w:p>
    <w:p w14:paraId="44A5197D" w14:textId="39A4AB53" w:rsidR="00250188" w:rsidRPr="00F60B52" w:rsidRDefault="00834A67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  <w:lang w:eastAsia="en-US"/>
        </w:rPr>
      </w:pPr>
      <w:r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ENERENT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ERHHK18BLP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|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18 kW</w:t>
      </w:r>
      <w:r w:rsidR="00DA7DA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Elektroheizkessel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Pr="00F60B52" w:rsidRDefault="00186DDF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Der Elektro-Wandheizkessel mit Umwälz- und Speicherladepumpe kann optimal als Reserve, parallele Heizquelle oder auch als unabhängige Heizquelle genutzt werden.</w:t>
        <w:br/>
        <w:t xml:space="preserve"/>
        <w:br/>
        <w:t xml:space="preserve">Merkmale und Ausstattung</w:t>
        <w:br/>
        <w:t xml:space="preserve"/>
        <w:br/>
        <w:t xml:space="preserve">Witterungsgeführter Heizbetrieb</w:t>
        <w:br/>
        <w:t xml:space="preserve">Kürzeste Montagezeit durch hochkompakte Bauweise</w:t>
        <w:br/>
        <w:t xml:space="preserve">Heizungsumwälzpumpe</w:t>
        <w:br/>
        <w:t xml:space="preserve">Speicherladepumpe</w:t>
        <w:br/>
        <w:t xml:space="preserve">Ausdehnungsgefäß</w:t>
        <w:br/>
        <w:t xml:space="preserve">Einfache Bedienung</w:t>
        <w:br/>
        <w:t xml:space="preserve">Witterungsgeführter Regler aktivierbar (mit Zubehör Außenfühler)</w:t>
        <w:br/>
        <w:t xml:space="preserve">Sicherheitstechnische Einrichtungen</w:t>
        <w:br/>
        <w:t xml:space="preserve">Heizungsanschluss universell unten/oben oder wechselseitig möglich</w:t>
        <w:br/>
        <w:t xml:space="preserve"/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5EB24B6F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Elektroheizkessel (RG Verkauf bis 40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Elektro-Wandheizkessel 18kW mit Pumpe ERHHK18BLP (3x Heizstäbe)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ERHHK18BLPV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Zubehör ()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Expressversand ERSDL-0059 Lieferung innerhalb 24 Std. 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ERSDL-0059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77D982" w14:textId="77777777" w:rsidR="00251F62" w:rsidRDefault="00251F62">
      <w:r>
        <w:separator/>
      </w:r>
    </w:p>
  </w:endnote>
  <w:endnote w:type="continuationSeparator" w:id="0">
    <w:p w14:paraId="18B4892A" w14:textId="77777777" w:rsidR="00251F62" w:rsidRDefault="00251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Bould">
    <w:panose1 w:val="02000500000000000000"/>
    <w:charset w:val="00"/>
    <w:family w:val="auto"/>
    <w:pitch w:val="variable"/>
    <w:sig w:usb0="00000007" w:usb1="1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8E664A" w14:textId="77777777" w:rsidR="00251F62" w:rsidRDefault="00251F62">
      <w:r>
        <w:separator/>
      </w:r>
    </w:p>
  </w:footnote>
  <w:footnote w:type="continuationSeparator" w:id="0">
    <w:p w14:paraId="00B9D1DC" w14:textId="77777777" w:rsidR="00251F62" w:rsidRDefault="00251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3156C"/>
    <w:rsid w:val="00167D44"/>
    <w:rsid w:val="00186DDF"/>
    <w:rsid w:val="00190716"/>
    <w:rsid w:val="00195184"/>
    <w:rsid w:val="001A2290"/>
    <w:rsid w:val="001D243F"/>
    <w:rsid w:val="002176CE"/>
    <w:rsid w:val="00250188"/>
    <w:rsid w:val="00251F62"/>
    <w:rsid w:val="002E3835"/>
    <w:rsid w:val="00333C4E"/>
    <w:rsid w:val="003A11F7"/>
    <w:rsid w:val="003B1F33"/>
    <w:rsid w:val="003D1F24"/>
    <w:rsid w:val="003F684D"/>
    <w:rsid w:val="0044431D"/>
    <w:rsid w:val="00446647"/>
    <w:rsid w:val="00465F1C"/>
    <w:rsid w:val="004B5388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7E7F16"/>
    <w:rsid w:val="00815315"/>
    <w:rsid w:val="00827B92"/>
    <w:rsid w:val="00834A67"/>
    <w:rsid w:val="0086458B"/>
    <w:rsid w:val="008943FB"/>
    <w:rsid w:val="00957185"/>
    <w:rsid w:val="00977C58"/>
    <w:rsid w:val="009920FE"/>
    <w:rsid w:val="00994891"/>
    <w:rsid w:val="009A3F15"/>
    <w:rsid w:val="009C48B1"/>
    <w:rsid w:val="00A22E31"/>
    <w:rsid w:val="00A7709D"/>
    <w:rsid w:val="00A93B59"/>
    <w:rsid w:val="00A946A1"/>
    <w:rsid w:val="00B05F34"/>
    <w:rsid w:val="00BC4BE3"/>
    <w:rsid w:val="00C217EF"/>
    <w:rsid w:val="00C23D68"/>
    <w:rsid w:val="00C425A7"/>
    <w:rsid w:val="00C4298A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1348A"/>
    <w:rsid w:val="00F17C37"/>
    <w:rsid w:val="00F60B52"/>
    <w:rsid w:val="00F84AE5"/>
    <w:rsid w:val="00FE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64</cp:revision>
  <cp:lastPrinted>2020-11-05T09:41:00Z</cp:lastPrinted>
  <dcterms:created xsi:type="dcterms:W3CDTF">2024-01-30T09:54:00Z</dcterms:created>
  <dcterms:modified xsi:type="dcterms:W3CDTF">2025-06-26T12:01:00Z</dcterms:modified>
</cp:coreProperties>
</file>