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396FF83E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F07435">
        <w:rPr>
          <w:rFonts w:ascii="Arial" w:hAnsi="Arial"/>
          <w:b/>
          <w:lang w:bidi="de-DE"/>
        </w:rPr>
        <w:t>ENERENT</w:t>
      </w:r>
    </w:p>
    <w:p w14:paraId="60E6CDC8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HOTBOY MEZ - Mobile Elektroheizzentrale 21 - 36 kW</w:t>
      </w:r>
    </w:p>
    <w:p w14:paraId="11715085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HOTBOY Standard 36 - Mobile Elektroheizzentrale</w:t>
      </w:r>
    </w:p>
    <w:p w14:paraId="432AB025" w14:textId="77777777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341C8C5C" wp14:editId="46417F1C">
            <wp:extent cx="609600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57B44D43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HOTBOY - Mobile Elektroheizzentrale mit einer Leistung von 36 kW</w:t>
      </w:r>
    </w:p>
    <w:p w14:paraId="341C8C5C" w14:textId="2FAE29C8" w:rsidR="00C30B2E" w:rsidRDefault="00C1031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B3069D7" w14:textId="08C65896" w:rsidR="00C30B2E" w:rsidRPr="00236D1B" w:rsidRDefault="00C30B2E" w:rsidP="00C30B2E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236D1B">
        <w:rPr>
          <w:rFonts w:ascii="Arial" w:hAnsi="Arial"/>
          <w:sz w:val="20"/>
          <w:lang w:bidi="de-DE"/>
        </w:rPr>
        <w:t xml:space="preserve">Lieferung einer mobilen Elektroheizzentrale mit einer Wärmeleistung von 36 kW auf Mietbasis zur Erzeugung von Heizwasser mit einer Temperatur von max. 85° C. Anschluss der mobilen Elektroheizzentrale an das bestehende Wärmenetz mittels passender zugehöriger </w:t>
      </w:r>
      <w:r w:rsidR="00C53FA6" w:rsidRPr="00236D1B">
        <w:rPr>
          <w:rFonts w:ascii="Arial" w:hAnsi="Arial"/>
          <w:sz w:val="20"/>
          <w:lang w:bidi="de-DE"/>
        </w:rPr>
        <w:t>Verbindungsleitungen</w:t>
      </w:r>
      <w:r w:rsidRPr="00236D1B">
        <w:rPr>
          <w:rFonts w:ascii="Arial" w:hAnsi="Arial"/>
          <w:sz w:val="20"/>
          <w:lang w:bidi="de-DE"/>
        </w:rPr>
        <w:t xml:space="preserve"> in den erforderlichen Dimensionen und Längen. Ab</w:t>
      </w:r>
      <w:r w:rsidR="00FA1B06" w:rsidRPr="00236D1B">
        <w:rPr>
          <w:rFonts w:ascii="Arial" w:hAnsi="Arial"/>
          <w:sz w:val="20"/>
          <w:lang w:bidi="de-DE"/>
        </w:rPr>
        <w:t>transport</w:t>
      </w:r>
      <w:r w:rsidRPr="00236D1B">
        <w:rPr>
          <w:rFonts w:ascii="Arial" w:hAnsi="Arial"/>
          <w:sz w:val="20"/>
          <w:lang w:bidi="de-DE"/>
        </w:rPr>
        <w:t xml:space="preserve"> der mobilen Elektroheizzentrale nach Beendigung der Mietzeit.</w:t>
      </w:r>
    </w:p>
    <w:p w14:paraId="38C5A050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0A3E200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HOTBOY MEZ 36 - Mobile Elektroheizzentrale 36 kW </w:t>
      </w:r>
    </w:p>
    <w:p w14:paraId="7E758BBF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E7F1DB0" w14:textId="7054FFCA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6D2436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650 x 550 x 1.150 mm </w:t>
      </w:r>
    </w:p>
    <w:p w14:paraId="6DA2DA27" w14:textId="1679F5F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Gesamtgewicht: ca. </w:t>
      </w:r>
      <w:r w:rsidR="00C30B2E">
        <w:rPr>
          <w:rFonts w:ascii="Arial" w:hAnsi="Arial"/>
          <w:sz w:val="20"/>
          <w:lang w:bidi="de-DE"/>
        </w:rPr>
        <w:t>65</w:t>
      </w:r>
      <w:r>
        <w:rPr>
          <w:rFonts w:ascii="Arial" w:hAnsi="Arial"/>
          <w:sz w:val="20"/>
          <w:lang w:bidi="de-DE"/>
        </w:rPr>
        <w:t xml:space="preserve"> kg</w:t>
      </w:r>
    </w:p>
    <w:p w14:paraId="19B6D8A4" w14:textId="606353C2" w:rsidR="006D2436" w:rsidRDefault="006D2436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Leistungsbereich: 36 kW</w:t>
      </w:r>
    </w:p>
    <w:p w14:paraId="1B97F5B1" w14:textId="07E5E60B" w:rsidR="00533DE4" w:rsidRDefault="00C1031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400 V</w:t>
      </w:r>
      <w:r w:rsidR="000308BE">
        <w:rPr>
          <w:rFonts w:ascii="Arial" w:hAnsi="Arial"/>
          <w:sz w:val="20"/>
          <w:lang w:bidi="de-DE"/>
        </w:rPr>
        <w:t xml:space="preserve"> /</w:t>
      </w:r>
      <w:r>
        <w:rPr>
          <w:rFonts w:ascii="Arial" w:hAnsi="Arial"/>
          <w:sz w:val="20"/>
          <w:lang w:bidi="de-DE"/>
        </w:rPr>
        <w:t xml:space="preserve"> 63 </w:t>
      </w:r>
      <w:r w:rsidR="00FB4802">
        <w:rPr>
          <w:rFonts w:ascii="Arial" w:hAnsi="Arial"/>
          <w:sz w:val="20"/>
          <w:lang w:bidi="de-DE"/>
        </w:rPr>
        <w:t>A</w:t>
      </w:r>
    </w:p>
    <w:p w14:paraId="3CB9FA70" w14:textId="63E9523C" w:rsidR="00F17EE6" w:rsidRDefault="00F17EE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Estrichfläche: 250</w:t>
      </w:r>
      <w:r w:rsidR="009714E3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m²</w:t>
      </w:r>
    </w:p>
    <w:p w14:paraId="2FB953F4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3D68A82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088C9963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4E51DB2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Heizbetrieb:</w:t>
      </w:r>
    </w:p>
    <w:p w14:paraId="34B0E804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1C1BDB2" w14:textId="2D3A160A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Vermietung 36 kW Mietzeit </w:t>
      </w:r>
      <w:r w:rsidR="003E7CA1">
        <w:rPr>
          <w:rFonts w:ascii="Arial" w:hAnsi="Arial"/>
          <w:sz w:val="20"/>
          <w:lang w:bidi="de-DE"/>
        </w:rPr>
        <w:t xml:space="preserve">/ </w:t>
      </w:r>
      <w:r>
        <w:rPr>
          <w:rFonts w:ascii="Arial" w:hAnsi="Arial"/>
          <w:sz w:val="20"/>
          <w:lang w:bidi="de-DE"/>
        </w:rPr>
        <w:t>Tag</w:t>
      </w:r>
    </w:p>
    <w:p w14:paraId="0096F9C9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5DD80A12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40733C6" w14:textId="407764B1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 2 Stück 1" (Storz - D / 31</w:t>
      </w:r>
      <w:r w:rsidR="00FB4802"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t>) à 10 m</w:t>
      </w:r>
      <w:r w:rsidR="00211B09">
        <w:rPr>
          <w:rFonts w:ascii="Arial" w:hAnsi="Arial"/>
          <w:sz w:val="20"/>
          <w:lang w:bidi="de-DE"/>
        </w:rPr>
        <w:t xml:space="preserve"> </w:t>
      </w:r>
      <w:r w:rsidR="00236D1B">
        <w:rPr>
          <w:rFonts w:ascii="Arial" w:hAnsi="Arial"/>
          <w:sz w:val="20"/>
          <w:lang w:bidi="de-DE"/>
        </w:rPr>
        <w:t xml:space="preserve">/ </w:t>
      </w:r>
      <w:r w:rsidR="00211B09">
        <w:rPr>
          <w:rFonts w:ascii="Arial" w:hAnsi="Arial"/>
          <w:sz w:val="20"/>
          <w:lang w:bidi="de-DE"/>
        </w:rPr>
        <w:t>pauschal</w:t>
      </w:r>
    </w:p>
    <w:p w14:paraId="635A0799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0FE25C2A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8734AC9" w14:textId="1371881A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Elektrokabel für Heizzentrale 400</w:t>
      </w:r>
      <w:r w:rsidR="009714E3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</w:t>
      </w:r>
      <w:r w:rsidR="00FB480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/</w:t>
      </w:r>
      <w:r w:rsidR="00FB480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63</w:t>
      </w:r>
      <w:r w:rsidR="009714E3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bis 25 m / Tag</w:t>
      </w:r>
    </w:p>
    <w:p w14:paraId="6A08D696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701D22F6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8D33BD8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4AAB8657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314D8C47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0B3D03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55305EED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3E3511B9" w14:textId="1BF9A399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 </w:t>
      </w:r>
    </w:p>
    <w:p w14:paraId="14F5AE11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0B561CB9" w14:textId="77777777" w:rsidR="00B466DF" w:rsidRPr="00B466DF" w:rsidRDefault="00B466DF" w:rsidP="00B466DF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B466DF">
        <w:rPr>
          <w:rFonts w:ascii="Arial" w:hAnsi="Arial"/>
          <w:sz w:val="20"/>
          <w:lang w:bidi="de-DE"/>
        </w:rPr>
        <w:t>ENERENT Austria GmbH</w:t>
      </w:r>
    </w:p>
    <w:p w14:paraId="01989F95" w14:textId="77777777" w:rsidR="00B466DF" w:rsidRPr="00F07435" w:rsidRDefault="00B466DF" w:rsidP="00B466DF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F07435">
        <w:rPr>
          <w:rFonts w:ascii="Arial" w:hAnsi="Arial"/>
          <w:sz w:val="20"/>
          <w:lang w:val="en-GB" w:bidi="de-DE"/>
        </w:rPr>
        <w:t xml:space="preserve">Irrsberg 97 </w:t>
      </w:r>
    </w:p>
    <w:p w14:paraId="572EB759" w14:textId="77777777" w:rsidR="00B466DF" w:rsidRPr="00F07435" w:rsidRDefault="00B466DF" w:rsidP="00B466DF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F07435">
        <w:rPr>
          <w:rFonts w:ascii="Arial" w:hAnsi="Arial"/>
          <w:sz w:val="20"/>
          <w:lang w:val="en-GB" w:bidi="de-DE"/>
        </w:rPr>
        <w:t xml:space="preserve">AT-5310 Mondsee - Sankt Lorenz </w:t>
      </w:r>
    </w:p>
    <w:p w14:paraId="363CAF38" w14:textId="77777777" w:rsidR="00B466DF" w:rsidRPr="00F07435" w:rsidRDefault="00B466DF" w:rsidP="00B466DF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F07435">
        <w:rPr>
          <w:rFonts w:ascii="Arial" w:hAnsi="Arial"/>
          <w:sz w:val="20"/>
          <w:lang w:val="en-GB" w:bidi="de-DE"/>
        </w:rPr>
        <w:t>Tel.: +43 2167 90990-10</w:t>
      </w:r>
    </w:p>
    <w:p w14:paraId="511ACD23" w14:textId="77777777" w:rsidR="00B466DF" w:rsidRPr="00F07435" w:rsidRDefault="00B466DF" w:rsidP="00B466DF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val="en-GB" w:bidi="de-DE"/>
        </w:rPr>
      </w:pPr>
      <w:r w:rsidRPr="00F07435">
        <w:rPr>
          <w:rFonts w:ascii="Arial" w:hAnsi="Arial"/>
          <w:sz w:val="20"/>
          <w:lang w:val="en-GB" w:bidi="de-DE"/>
        </w:rPr>
        <w:lastRenderedPageBreak/>
        <w:t xml:space="preserve">Email: anfrage@enerent.at </w:t>
      </w:r>
    </w:p>
    <w:p w14:paraId="0A257EDC" w14:textId="5FA8F767" w:rsidR="00B466DF" w:rsidRDefault="00F07435" w:rsidP="00B466DF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  <w:hyperlink r:id="rId9" w:history="1">
        <w:r w:rsidR="00B466DF" w:rsidRPr="007F6C4A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01DF6B06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64B5E598" w14:textId="77777777">
              <w:tc>
                <w:tcPr>
                  <w:tcW w:w="880" w:type="dxa"/>
                </w:tcPr>
                <w:p w14:paraId="5B094C6F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EC63397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135EBD6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CA52EA1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0E4D1CC1" w14:textId="77777777">
              <w:tc>
                <w:tcPr>
                  <w:tcW w:w="600" w:type="dxa"/>
                </w:tcPr>
                <w:p w14:paraId="67FAD80A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D3ED3B9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F54C299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1BA410C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3D7351B2" w14:textId="77777777">
              <w:tc>
                <w:tcPr>
                  <w:tcW w:w="600" w:type="dxa"/>
                </w:tcPr>
                <w:p w14:paraId="515E3E8D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7929538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C11F707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83E8775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3197EA6" w14:textId="77777777" w:rsidR="003024AE" w:rsidRDefault="003024AE"/>
    <w:sectPr w:rsidR="00302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7437" w14:textId="77777777" w:rsidR="003024AE" w:rsidRDefault="00C10313">
      <w:pPr>
        <w:spacing w:after="0" w:line="240" w:lineRule="auto"/>
      </w:pPr>
      <w:r>
        <w:separator/>
      </w:r>
    </w:p>
  </w:endnote>
  <w:endnote w:type="continuationSeparator" w:id="0">
    <w:p w14:paraId="19F5F122" w14:textId="77777777" w:rsidR="003024AE" w:rsidRDefault="00C1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3F00" w14:textId="77777777" w:rsidR="006D7F63" w:rsidRDefault="006D7F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D3D" w14:textId="77777777" w:rsidR="006D7F63" w:rsidRDefault="006D7F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EBDF" w14:textId="77777777" w:rsidR="006D7F63" w:rsidRDefault="006D7F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3F45" w14:textId="77777777" w:rsidR="003024AE" w:rsidRDefault="00C10313">
      <w:pPr>
        <w:spacing w:after="0" w:line="240" w:lineRule="auto"/>
      </w:pPr>
      <w:r>
        <w:separator/>
      </w:r>
    </w:p>
  </w:footnote>
  <w:footnote w:type="continuationSeparator" w:id="0">
    <w:p w14:paraId="62816F80" w14:textId="77777777" w:rsidR="003024AE" w:rsidRDefault="00C1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D033" w14:textId="77777777" w:rsidR="006D7F63" w:rsidRDefault="006D7F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7BA9188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B591154" w14:textId="4348972F" w:rsidR="00533DE4" w:rsidRDefault="006D7F63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6D7F63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2FAB483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6EBB5C4" w14:textId="3E3E66BD" w:rsidR="00533DE4" w:rsidRDefault="006D7F63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912E" w14:textId="77777777" w:rsidR="006D7F63" w:rsidRDefault="006D7F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007048"/>
    <w:rsid w:val="000308BE"/>
    <w:rsid w:val="00211B09"/>
    <w:rsid w:val="00236D1B"/>
    <w:rsid w:val="003024AE"/>
    <w:rsid w:val="003E7CA1"/>
    <w:rsid w:val="005140C0"/>
    <w:rsid w:val="00533DE4"/>
    <w:rsid w:val="00564401"/>
    <w:rsid w:val="006D2436"/>
    <w:rsid w:val="006D7F63"/>
    <w:rsid w:val="009714E3"/>
    <w:rsid w:val="00B466DF"/>
    <w:rsid w:val="00C10313"/>
    <w:rsid w:val="00C30B2E"/>
    <w:rsid w:val="00C53FA6"/>
    <w:rsid w:val="00F07435"/>
    <w:rsid w:val="00F17EE6"/>
    <w:rsid w:val="00FA1B06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741B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F63"/>
  </w:style>
  <w:style w:type="paragraph" w:styleId="Fuzeile">
    <w:name w:val="footer"/>
    <w:basedOn w:val="Standard"/>
    <w:link w:val="FuzeileZchn"/>
    <w:uiPriority w:val="99"/>
    <w:unhideWhenUsed/>
    <w:rsid w:val="006D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F63"/>
  </w:style>
  <w:style w:type="character" w:styleId="Hyperlink">
    <w:name w:val="Hyperlink"/>
    <w:basedOn w:val="Absatz-Standardschriftart"/>
    <w:uiPriority w:val="99"/>
    <w:unhideWhenUsed/>
    <w:rsid w:val="00B466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82668-0C2A-4894-9DB8-022D13A3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87BB0-DC2A-49C3-8FB9-79D749C33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14</cp:revision>
  <cp:lastPrinted>2023-11-21T12:34:00Z</cp:lastPrinted>
  <dcterms:created xsi:type="dcterms:W3CDTF">2023-06-23T13:03:00Z</dcterms:created>
  <dcterms:modified xsi:type="dcterms:W3CDTF">2023-11-23T15:08:00Z</dcterms:modified>
</cp:coreProperties>
</file>